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A2A" w:rsidRDefault="00950A2A" w:rsidP="00950A2A">
      <w:pPr>
        <w:jc w:val="center"/>
        <w:rPr>
          <w:b/>
          <w:sz w:val="24"/>
          <w:u w:val="single"/>
        </w:rPr>
      </w:pPr>
      <w:r w:rsidRPr="00950A2A">
        <w:rPr>
          <w:b/>
          <w:sz w:val="24"/>
          <w:u w:val="single"/>
        </w:rPr>
        <w:t>RAPPORT</w:t>
      </w:r>
      <w:r w:rsidR="00004379">
        <w:rPr>
          <w:b/>
          <w:sz w:val="24"/>
          <w:u w:val="single"/>
        </w:rPr>
        <w:t xml:space="preserve"> AUTO-APPRENTISSAGE : </w:t>
      </w:r>
      <w:proofErr w:type="spellStart"/>
      <w:r w:rsidR="00004379">
        <w:rPr>
          <w:b/>
          <w:sz w:val="24"/>
          <w:u w:val="single"/>
        </w:rPr>
        <w:t>Rdv</w:t>
      </w:r>
      <w:proofErr w:type="spellEnd"/>
      <w:r w:rsidR="00004379">
        <w:rPr>
          <w:b/>
          <w:sz w:val="24"/>
          <w:u w:val="single"/>
        </w:rPr>
        <w:t xml:space="preserve"> du 07/11</w:t>
      </w:r>
      <w:r w:rsidRPr="00950A2A">
        <w:rPr>
          <w:b/>
          <w:sz w:val="24"/>
          <w:u w:val="single"/>
        </w:rPr>
        <w:t>/2012</w:t>
      </w:r>
    </w:p>
    <w:p w:rsidR="00004379" w:rsidRDefault="00950A2A" w:rsidP="00004379">
      <w:pPr>
        <w:rPr>
          <w:b/>
          <w:sz w:val="24"/>
          <w:u w:val="single"/>
        </w:rPr>
      </w:pPr>
      <w:r w:rsidRPr="00004379">
        <w:rPr>
          <w:b/>
          <w:sz w:val="24"/>
          <w:u w:val="single"/>
        </w:rPr>
        <w:t xml:space="preserve">Objectifs : </w:t>
      </w:r>
    </w:p>
    <w:p w:rsidR="00004379" w:rsidRPr="00004379" w:rsidRDefault="00004379" w:rsidP="00004379">
      <w:pPr>
        <w:pStyle w:val="Paragraphedeliste"/>
        <w:numPr>
          <w:ilvl w:val="0"/>
          <w:numId w:val="5"/>
        </w:numPr>
        <w:rPr>
          <w:b/>
          <w:sz w:val="24"/>
          <w:u w:val="single"/>
        </w:rPr>
      </w:pPr>
      <w:r w:rsidRPr="00004379">
        <w:rPr>
          <w:sz w:val="24"/>
        </w:rPr>
        <w:t>Faire en sorte que tout le monde se sente investi dans l</w:t>
      </w:r>
      <w:r>
        <w:rPr>
          <w:sz w:val="24"/>
        </w:rPr>
        <w:t>’apprentissage de la langue</w:t>
      </w:r>
    </w:p>
    <w:p w:rsidR="00004379" w:rsidRPr="00004379" w:rsidRDefault="00004379" w:rsidP="00004379">
      <w:pPr>
        <w:pStyle w:val="Paragraphedeliste"/>
        <w:numPr>
          <w:ilvl w:val="0"/>
          <w:numId w:val="5"/>
        </w:numPr>
        <w:rPr>
          <w:b/>
          <w:sz w:val="24"/>
          <w:u w:val="single"/>
        </w:rPr>
      </w:pPr>
      <w:r w:rsidRPr="00004379">
        <w:rPr>
          <w:sz w:val="24"/>
        </w:rPr>
        <w:t>Intégrer l’anglais à notre vie courante</w:t>
      </w:r>
    </w:p>
    <w:p w:rsidR="00004379" w:rsidRDefault="00FD6927" w:rsidP="00004379">
      <w:pPr>
        <w:rPr>
          <w:b/>
          <w:sz w:val="24"/>
          <w:u w:val="single"/>
        </w:rPr>
      </w:pPr>
      <w:r>
        <w:rPr>
          <w:b/>
          <w:sz w:val="24"/>
          <w:u w:val="single"/>
        </w:rPr>
        <w:t>Activités :</w:t>
      </w:r>
    </w:p>
    <w:p w:rsidR="00FD6927" w:rsidRPr="00314D8C" w:rsidRDefault="00FD6927" w:rsidP="00FD6927">
      <w:pPr>
        <w:pStyle w:val="Paragraphedeliste"/>
        <w:numPr>
          <w:ilvl w:val="0"/>
          <w:numId w:val="8"/>
        </w:numPr>
        <w:rPr>
          <w:sz w:val="24"/>
        </w:rPr>
      </w:pPr>
      <w:r w:rsidRPr="00FD6927">
        <w:rPr>
          <w:sz w:val="24"/>
        </w:rPr>
        <w:t>Parler anglais à chaque séance, et donner un gage à celui qui parle français</w:t>
      </w:r>
      <w:r w:rsidR="00314D8C">
        <w:rPr>
          <w:sz w:val="24"/>
        </w:rPr>
        <w:t xml:space="preserve"> sans le faire exprès.</w:t>
      </w:r>
      <w:r w:rsidRPr="00FD6927">
        <w:rPr>
          <w:sz w:val="24"/>
        </w:rPr>
        <w:t xml:space="preserve"> </w:t>
      </w:r>
      <w:r w:rsidRPr="00FD6927">
        <w:rPr>
          <w:sz w:val="24"/>
        </w:rPr>
        <w:br/>
        <w:t>Le gage qui est donné est la traduction d’un mot en anglais que nous jugeons peu courant et important.</w:t>
      </w:r>
      <w:r w:rsidRPr="00314D8C">
        <w:rPr>
          <w:sz w:val="24"/>
        </w:rPr>
        <w:t xml:space="preserve"> </w:t>
      </w:r>
      <w:r w:rsidR="00314D8C" w:rsidRPr="00314D8C">
        <w:rPr>
          <w:sz w:val="24"/>
        </w:rPr>
        <w:t>Ce mot est alors ajouté à notre liste de vocabulaire</w:t>
      </w:r>
    </w:p>
    <w:p w:rsidR="00314D8C" w:rsidRPr="00314D8C" w:rsidRDefault="00314D8C" w:rsidP="00314D8C">
      <w:pPr>
        <w:pStyle w:val="Paragraphedeliste"/>
        <w:numPr>
          <w:ilvl w:val="0"/>
          <w:numId w:val="8"/>
        </w:numPr>
        <w:rPr>
          <w:sz w:val="24"/>
        </w:rPr>
      </w:pPr>
      <w:r w:rsidRPr="00314D8C">
        <w:rPr>
          <w:sz w:val="24"/>
        </w:rPr>
        <w:t xml:space="preserve">Recherche des </w:t>
      </w:r>
      <w:r>
        <w:rPr>
          <w:sz w:val="24"/>
        </w:rPr>
        <w:t>diffé</w:t>
      </w:r>
      <w:r w:rsidRPr="00314D8C">
        <w:rPr>
          <w:sz w:val="24"/>
        </w:rPr>
        <w:t>rents avantages et désavantages des différentes plateformes collaboratives en anglais</w:t>
      </w:r>
      <w:r w:rsidR="00650A5E">
        <w:rPr>
          <w:sz w:val="24"/>
        </w:rPr>
        <w:t>.</w:t>
      </w:r>
    </w:p>
    <w:p w:rsidR="00950A2A" w:rsidRPr="00314D8C" w:rsidRDefault="00950A2A" w:rsidP="00950A2A">
      <w:pPr>
        <w:rPr>
          <w:b/>
          <w:sz w:val="24"/>
          <w:u w:val="single"/>
        </w:rPr>
      </w:pPr>
      <w:proofErr w:type="gramStart"/>
      <w:r w:rsidRPr="00314D8C">
        <w:rPr>
          <w:b/>
          <w:sz w:val="24"/>
          <w:u w:val="single"/>
        </w:rPr>
        <w:t>Ressources</w:t>
      </w:r>
      <w:proofErr w:type="gramEnd"/>
      <w:r w:rsidRPr="00314D8C">
        <w:rPr>
          <w:b/>
          <w:sz w:val="24"/>
          <w:u w:val="single"/>
        </w:rPr>
        <w:t> :</w:t>
      </w:r>
    </w:p>
    <w:p w:rsidR="00FF25BD" w:rsidRPr="00314D8C" w:rsidRDefault="00314D8C" w:rsidP="00950A2A">
      <w:pPr>
        <w:rPr>
          <w:sz w:val="24"/>
        </w:rPr>
      </w:pPr>
      <w:r w:rsidRPr="00314D8C">
        <w:rPr>
          <w:sz w:val="24"/>
        </w:rPr>
        <w:t xml:space="preserve">Sites des </w:t>
      </w:r>
      <w:r>
        <w:rPr>
          <w:sz w:val="24"/>
        </w:rPr>
        <w:t>différentes</w:t>
      </w:r>
      <w:r w:rsidRPr="00314D8C">
        <w:rPr>
          <w:sz w:val="24"/>
        </w:rPr>
        <w:t xml:space="preserve"> plateformes collabor</w:t>
      </w:r>
      <w:r>
        <w:rPr>
          <w:sz w:val="24"/>
        </w:rPr>
        <w:t>atives, nous même et notre bonne humeur.</w:t>
      </w:r>
    </w:p>
    <w:p w:rsidR="00950A2A" w:rsidRPr="00004379" w:rsidRDefault="00950A2A" w:rsidP="00950A2A">
      <w:pPr>
        <w:rPr>
          <w:b/>
          <w:sz w:val="24"/>
          <w:u w:val="single"/>
          <w:lang w:val="en-US"/>
        </w:rPr>
      </w:pPr>
      <w:proofErr w:type="gramStart"/>
      <w:r w:rsidRPr="00004379">
        <w:rPr>
          <w:b/>
          <w:sz w:val="24"/>
          <w:u w:val="single"/>
          <w:lang w:val="en-US"/>
        </w:rPr>
        <w:t>Evaluation :</w:t>
      </w:r>
      <w:proofErr w:type="gramEnd"/>
    </w:p>
    <w:p w:rsidR="00950A2A" w:rsidRPr="003740EB" w:rsidRDefault="00314D8C" w:rsidP="00950A2A">
      <w:pPr>
        <w:rPr>
          <w:sz w:val="24"/>
        </w:rPr>
      </w:pPr>
      <w:r>
        <w:rPr>
          <w:sz w:val="24"/>
        </w:rPr>
        <w:t xml:space="preserve">Il n’est pas toujours facile de parler uniquement dans une langue étrangère à laquelle nous ne sommes pas habitués. Selon les personnes, les mots de vocabulaire que nous donnons à travers les gages sont plus ou moins faciles à retenir. Certains d’entre nous les retiennent mieux car ils sont donnés en conséquence d’une « faute » qu’ils ont </w:t>
      </w:r>
      <w:r w:rsidR="00650A5E">
        <w:rPr>
          <w:sz w:val="24"/>
        </w:rPr>
        <w:t>faite</w:t>
      </w:r>
      <w:r w:rsidR="00460C0C">
        <w:rPr>
          <w:sz w:val="24"/>
        </w:rPr>
        <w:t>.</w:t>
      </w:r>
      <w:r w:rsidR="003740EB">
        <w:rPr>
          <w:sz w:val="24"/>
        </w:rPr>
        <w:br/>
      </w:r>
      <w:r w:rsidR="003740EB">
        <w:rPr>
          <w:sz w:val="24"/>
        </w:rPr>
        <w:br/>
      </w:r>
      <w:r w:rsidR="00950A2A">
        <w:rPr>
          <w:b/>
          <w:sz w:val="24"/>
          <w:u w:val="single"/>
        </w:rPr>
        <w:t>Conclusion :</w:t>
      </w:r>
    </w:p>
    <w:p w:rsidR="00FA131A" w:rsidRPr="00FA131A" w:rsidRDefault="00FA131A" w:rsidP="00950A2A">
      <w:pPr>
        <w:rPr>
          <w:sz w:val="24"/>
        </w:rPr>
      </w:pPr>
      <w:r w:rsidRPr="00FA131A">
        <w:rPr>
          <w:sz w:val="24"/>
        </w:rPr>
        <w:t>Nous discutons sur le meilleur moyen d’apprendre notre liste de vocabulaire, une façon d’apprendre qui nous</w:t>
      </w:r>
      <w:r w:rsidR="00460C0C">
        <w:rPr>
          <w:sz w:val="24"/>
        </w:rPr>
        <w:t xml:space="preserve"> conviendrait à tous les quatre, qui puisse être interactive et amusante à la fois.</w:t>
      </w:r>
    </w:p>
    <w:p w:rsidR="00950A2A" w:rsidRDefault="00950A2A" w:rsidP="00950A2A">
      <w:pPr>
        <w:rPr>
          <w:b/>
          <w:sz w:val="24"/>
          <w:u w:val="single"/>
        </w:rPr>
      </w:pPr>
      <w:r>
        <w:rPr>
          <w:b/>
          <w:sz w:val="24"/>
          <w:u w:val="single"/>
        </w:rPr>
        <w:t>Question :</w:t>
      </w:r>
    </w:p>
    <w:p w:rsidR="003740EB" w:rsidRDefault="00460C0C" w:rsidP="00950A2A">
      <w:pPr>
        <w:rPr>
          <w:sz w:val="24"/>
        </w:rPr>
      </w:pPr>
      <w:r>
        <w:rPr>
          <w:sz w:val="24"/>
        </w:rPr>
        <w:t>Comment être productifs, même si l’anglais nous freine parfois ?</w:t>
      </w:r>
      <w:r w:rsidR="00085340">
        <w:rPr>
          <w:sz w:val="24"/>
        </w:rPr>
        <w:br/>
      </w:r>
      <w:r w:rsidR="00085340">
        <w:rPr>
          <w:sz w:val="24"/>
        </w:rPr>
        <w:br/>
      </w:r>
      <w:r w:rsidR="00085340" w:rsidRPr="00085340">
        <w:rPr>
          <w:b/>
          <w:sz w:val="24"/>
          <w:u w:val="single"/>
        </w:rPr>
        <w:t>EVALUATION PERSONNELLES :</w:t>
      </w:r>
      <w:r w:rsidR="00085340">
        <w:rPr>
          <w:sz w:val="24"/>
        </w:rPr>
        <w:t xml:space="preserve"> </w:t>
      </w:r>
      <w:r w:rsidR="00085340">
        <w:rPr>
          <w:sz w:val="24"/>
        </w:rPr>
        <w:br/>
      </w:r>
      <w:r w:rsidR="00085340">
        <w:rPr>
          <w:sz w:val="24"/>
        </w:rPr>
        <w:br/>
      </w:r>
      <w:r w:rsidR="00085340" w:rsidRPr="004C29F6">
        <w:rPr>
          <w:b/>
          <w:sz w:val="24"/>
        </w:rPr>
        <w:t>Michael </w:t>
      </w:r>
      <w:r w:rsidR="00085340">
        <w:rPr>
          <w:sz w:val="24"/>
        </w:rPr>
        <w:t xml:space="preserve">: Parler anglais est </w:t>
      </w:r>
      <w:r w:rsidR="00650A5E">
        <w:rPr>
          <w:sz w:val="24"/>
        </w:rPr>
        <w:t>une alternance bienvenue pour moi. J’aime bien</w:t>
      </w:r>
      <w:r w:rsidR="00085340">
        <w:rPr>
          <w:sz w:val="24"/>
        </w:rPr>
        <w:t xml:space="preserve"> parler anglais avec les autres, sachant que je ne suis plus le seul </w:t>
      </w:r>
      <w:r w:rsidR="00650A5E">
        <w:rPr>
          <w:sz w:val="24"/>
        </w:rPr>
        <w:t xml:space="preserve">qui a </w:t>
      </w:r>
      <w:r w:rsidR="00085340">
        <w:rPr>
          <w:sz w:val="24"/>
        </w:rPr>
        <w:t>des problèmes avec la langue. En plus cela me fait plaisir d</w:t>
      </w:r>
      <w:r w:rsidR="00650A5E">
        <w:rPr>
          <w:sz w:val="24"/>
        </w:rPr>
        <w:t>e donner à mon tour un peu d’aide. La compréhension des différents sites n’était pas un problème pour moi, même si je ne connaissais pas tout les termes techniques. Le jeu avec le gage m’a plu beaucoup parce qu’on peut adapter des questions aux niveaux des autres et s’assurer qu’on parle anglais en même temps.</w:t>
      </w:r>
      <w:r w:rsidR="00FC1B17">
        <w:rPr>
          <w:sz w:val="24"/>
        </w:rPr>
        <w:br/>
      </w:r>
    </w:p>
    <w:p w:rsidR="004C29F6" w:rsidRDefault="004C29F6" w:rsidP="00950A2A">
      <w:pPr>
        <w:rPr>
          <w:sz w:val="24"/>
        </w:rPr>
      </w:pPr>
      <w:r w:rsidRPr="004C29F6">
        <w:rPr>
          <w:b/>
          <w:sz w:val="24"/>
        </w:rPr>
        <w:lastRenderedPageBreak/>
        <w:t>Pauline</w:t>
      </w:r>
      <w:r>
        <w:rPr>
          <w:sz w:val="24"/>
        </w:rPr>
        <w:t xml:space="preserve"> : J’apprécie pourvoir parler anglais même si lorsqu’on parle du projet, et donc que l’on utilise des mots spécifique, j’ai des difficultés. </w:t>
      </w:r>
    </w:p>
    <w:p w:rsidR="004C29F6" w:rsidRDefault="004C29F6" w:rsidP="00950A2A">
      <w:pPr>
        <w:rPr>
          <w:sz w:val="24"/>
        </w:rPr>
      </w:pPr>
      <w:r w:rsidRPr="004C29F6">
        <w:rPr>
          <w:b/>
          <w:sz w:val="24"/>
        </w:rPr>
        <w:t>Maxime</w:t>
      </w:r>
      <w:r>
        <w:rPr>
          <w:sz w:val="24"/>
        </w:rPr>
        <w:t> : J’apprécie le fait de pouvoir parler anglais sans « retenue », de pouvoir me « </w:t>
      </w:r>
      <w:proofErr w:type="spellStart"/>
      <w:r>
        <w:rPr>
          <w:sz w:val="24"/>
        </w:rPr>
        <w:t>lacher</w:t>
      </w:r>
      <w:proofErr w:type="spellEnd"/>
      <w:r>
        <w:rPr>
          <w:sz w:val="24"/>
        </w:rPr>
        <w:t> » sans me soucier des fautes que je peux faire, car je sais</w:t>
      </w:r>
      <w:r w:rsidR="00FC1B17">
        <w:rPr>
          <w:sz w:val="24"/>
        </w:rPr>
        <w:t xml:space="preserve"> que les fautes que je ferai seront reprises et corrigées par les autres, dans le bien du groupe. Ainsi, selon moi, si chacun prend soin de corriger les autres à chaque fois qu’ils font une erreur, le groupe se verra alors évoluer vers une équipe apprenante, grâce à l’entraide mutuelle.</w:t>
      </w:r>
    </w:p>
    <w:p w:rsidR="004C29F6" w:rsidRDefault="004C29F6" w:rsidP="00950A2A">
      <w:pPr>
        <w:rPr>
          <w:sz w:val="24"/>
        </w:rPr>
      </w:pPr>
    </w:p>
    <w:p w:rsidR="00085340" w:rsidRPr="00603120" w:rsidRDefault="00085340" w:rsidP="00950A2A">
      <w:pPr>
        <w:rPr>
          <w:sz w:val="24"/>
        </w:rPr>
      </w:pPr>
    </w:p>
    <w:sectPr w:rsidR="00085340" w:rsidRPr="00603120" w:rsidSect="00651E1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B17" w:rsidRDefault="00FC1B17" w:rsidP="004C29F6">
      <w:pPr>
        <w:spacing w:after="0" w:line="240" w:lineRule="auto"/>
      </w:pPr>
      <w:r>
        <w:separator/>
      </w:r>
    </w:p>
  </w:endnote>
  <w:endnote w:type="continuationSeparator" w:id="0">
    <w:p w:rsidR="00FC1B17" w:rsidRDefault="00FC1B17" w:rsidP="004C29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B17" w:rsidRDefault="00FC1B17" w:rsidP="004C29F6">
      <w:pPr>
        <w:spacing w:after="0" w:line="240" w:lineRule="auto"/>
      </w:pPr>
      <w:r>
        <w:separator/>
      </w:r>
    </w:p>
  </w:footnote>
  <w:footnote w:type="continuationSeparator" w:id="0">
    <w:p w:rsidR="00FC1B17" w:rsidRDefault="00FC1B17" w:rsidP="004C29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157EF"/>
    <w:multiLevelType w:val="hybridMultilevel"/>
    <w:tmpl w:val="569AD1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D1443E7"/>
    <w:multiLevelType w:val="hybridMultilevel"/>
    <w:tmpl w:val="5D0C2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DDC606B"/>
    <w:multiLevelType w:val="hybridMultilevel"/>
    <w:tmpl w:val="6C6E3F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08554F6"/>
    <w:multiLevelType w:val="hybridMultilevel"/>
    <w:tmpl w:val="3EF6B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37A1CAA"/>
    <w:multiLevelType w:val="hybridMultilevel"/>
    <w:tmpl w:val="BDDE5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56939FD"/>
    <w:multiLevelType w:val="hybridMultilevel"/>
    <w:tmpl w:val="D7D82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8675656"/>
    <w:multiLevelType w:val="hybridMultilevel"/>
    <w:tmpl w:val="BA7E1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D0A3E05"/>
    <w:multiLevelType w:val="hybridMultilevel"/>
    <w:tmpl w:val="D5B65E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3"/>
  </w:num>
  <w:num w:numId="5">
    <w:abstractNumId w:val="7"/>
  </w:num>
  <w:num w:numId="6">
    <w:abstractNumId w:val="4"/>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characterSpacingControl w:val="doNotCompress"/>
  <w:footnotePr>
    <w:footnote w:id="-1"/>
    <w:footnote w:id="0"/>
  </w:footnotePr>
  <w:endnotePr>
    <w:endnote w:id="-1"/>
    <w:endnote w:id="0"/>
  </w:endnotePr>
  <w:compat/>
  <w:rsids>
    <w:rsidRoot w:val="00950A2A"/>
    <w:rsid w:val="00004379"/>
    <w:rsid w:val="00085340"/>
    <w:rsid w:val="001D78EC"/>
    <w:rsid w:val="00314D8C"/>
    <w:rsid w:val="003740EB"/>
    <w:rsid w:val="00460C0C"/>
    <w:rsid w:val="004C29F6"/>
    <w:rsid w:val="00546384"/>
    <w:rsid w:val="00603120"/>
    <w:rsid w:val="00650A5E"/>
    <w:rsid w:val="00651E1C"/>
    <w:rsid w:val="00754510"/>
    <w:rsid w:val="007816DF"/>
    <w:rsid w:val="0089641D"/>
    <w:rsid w:val="00926F9A"/>
    <w:rsid w:val="00950A2A"/>
    <w:rsid w:val="00B20604"/>
    <w:rsid w:val="00C63282"/>
    <w:rsid w:val="00E82B5B"/>
    <w:rsid w:val="00FA131A"/>
    <w:rsid w:val="00FC1B17"/>
    <w:rsid w:val="00FD6927"/>
    <w:rsid w:val="00FF25B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E1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740EB"/>
    <w:pPr>
      <w:ind w:left="720"/>
      <w:contextualSpacing/>
    </w:pPr>
  </w:style>
  <w:style w:type="paragraph" w:styleId="En-tte">
    <w:name w:val="header"/>
    <w:basedOn w:val="Normal"/>
    <w:link w:val="En-tteCar"/>
    <w:uiPriority w:val="99"/>
    <w:semiHidden/>
    <w:unhideWhenUsed/>
    <w:rsid w:val="004C29F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C29F6"/>
  </w:style>
  <w:style w:type="paragraph" w:styleId="Pieddepage">
    <w:name w:val="footer"/>
    <w:basedOn w:val="Normal"/>
    <w:link w:val="PieddepageCar"/>
    <w:uiPriority w:val="99"/>
    <w:semiHidden/>
    <w:unhideWhenUsed/>
    <w:rsid w:val="004C29F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C29F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375</Words>
  <Characters>2066</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Etudiant ENSGSI</cp:lastModifiedBy>
  <cp:revision>2</cp:revision>
  <dcterms:created xsi:type="dcterms:W3CDTF">2012-11-07T15:22:00Z</dcterms:created>
  <dcterms:modified xsi:type="dcterms:W3CDTF">2012-11-07T15:22:00Z</dcterms:modified>
</cp:coreProperties>
</file>